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91" w:rsidRDefault="00A3050B" w:rsidP="006E21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6E2191" w:rsidRDefault="006E2191" w:rsidP="006E21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977"/>
        <w:gridCol w:w="6662"/>
      </w:tblGrid>
      <w:tr w:rsidR="006E2191" w:rsidRPr="009857C7" w:rsidTr="001A7917">
        <w:tc>
          <w:tcPr>
            <w:tcW w:w="5920" w:type="dxa"/>
          </w:tcPr>
          <w:p w:rsidR="006E2191" w:rsidRPr="009857C7" w:rsidRDefault="006E2191" w:rsidP="001A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2191" w:rsidRPr="009857C7" w:rsidRDefault="006E2191" w:rsidP="001A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E2191" w:rsidRPr="00853C77" w:rsidRDefault="006E2191" w:rsidP="00853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C7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E2191" w:rsidRPr="00853C77" w:rsidRDefault="006E2191" w:rsidP="00853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C7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КУВО «УСЗН Советского района </w:t>
            </w:r>
          </w:p>
          <w:p w:rsidR="006E2191" w:rsidRPr="00853C77" w:rsidRDefault="006E2191" w:rsidP="008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C77">
              <w:rPr>
                <w:rFonts w:ascii="Times New Roman" w:hAnsi="Times New Roman" w:cs="Times New Roman"/>
                <w:sz w:val="24"/>
                <w:szCs w:val="24"/>
              </w:rPr>
              <w:t>г. Воронежа» от  «</w:t>
            </w:r>
            <w:r w:rsidR="00A928A1" w:rsidRPr="00853C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53C77">
              <w:rPr>
                <w:rFonts w:ascii="Times New Roman" w:hAnsi="Times New Roman" w:cs="Times New Roman"/>
                <w:sz w:val="24"/>
                <w:szCs w:val="24"/>
              </w:rPr>
              <w:t>» декабря 202</w:t>
            </w:r>
            <w:r w:rsidR="00A928A1" w:rsidRPr="0085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C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70F3" w:rsidRPr="00853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214</w:t>
            </w:r>
            <w:r w:rsidR="00A928A1" w:rsidRPr="00853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53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/ОД</w:t>
            </w:r>
          </w:p>
          <w:p w:rsidR="006E2191" w:rsidRPr="00853C77" w:rsidRDefault="006E2191" w:rsidP="001A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191" w:rsidRPr="00984624" w:rsidRDefault="006E2191" w:rsidP="006E21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2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E2191" w:rsidRDefault="006E2191" w:rsidP="006E21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4624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казенном учреждении Воронежской области «Управление социальной защиты населения Советского района </w:t>
      </w:r>
      <w:proofErr w:type="gramStart"/>
      <w:r w:rsidRPr="0098462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84624">
        <w:rPr>
          <w:rFonts w:ascii="Times New Roman" w:hAnsi="Times New Roman" w:cs="Times New Roman"/>
          <w:b/>
          <w:sz w:val="28"/>
          <w:szCs w:val="28"/>
        </w:rPr>
        <w:t xml:space="preserve">. Воронежа»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928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624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560" w:type="dxa"/>
        <w:tblLook w:val="04A0"/>
      </w:tblPr>
      <w:tblGrid>
        <w:gridCol w:w="817"/>
        <w:gridCol w:w="7513"/>
        <w:gridCol w:w="2126"/>
        <w:gridCol w:w="3402"/>
        <w:gridCol w:w="1702"/>
      </w:tblGrid>
      <w:tr w:rsidR="006E2191" w:rsidTr="006B7B85">
        <w:tc>
          <w:tcPr>
            <w:tcW w:w="817" w:type="dxa"/>
          </w:tcPr>
          <w:p w:rsidR="006E219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6E219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6E219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02" w:type="dxa"/>
          </w:tcPr>
          <w:p w:rsidR="006E219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2" w:type="dxa"/>
          </w:tcPr>
          <w:p w:rsidR="006E219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E2191" w:rsidTr="006B7B85">
        <w:tc>
          <w:tcPr>
            <w:tcW w:w="817" w:type="dxa"/>
          </w:tcPr>
          <w:p w:rsidR="006E219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219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219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E219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2191" w:rsidRDefault="006E2191" w:rsidP="00A928A1">
            <w:pPr>
              <w:pStyle w:val="1"/>
              <w:shd w:val="clear" w:color="auto" w:fill="auto"/>
              <w:spacing w:line="269" w:lineRule="exact"/>
              <w:jc w:val="both"/>
            </w:pPr>
            <w:r>
              <w:t>Изучение руководителями и специалистами учреждения правовых актов по вопросам противодействия коррупции, изменений к ним.</w:t>
            </w:r>
          </w:p>
          <w:p w:rsidR="006E2191" w:rsidRPr="00AE65FC" w:rsidRDefault="006E2191" w:rsidP="00A928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E2191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191"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</w:tc>
        <w:tc>
          <w:tcPr>
            <w:tcW w:w="3402" w:type="dxa"/>
          </w:tcPr>
          <w:p w:rsidR="006E2191" w:rsidRDefault="00BD3687" w:rsidP="00BD36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директора;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структурных подразделений учреждения и их заместители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2191" w:rsidRDefault="00072043" w:rsidP="00072043">
            <w:pPr>
              <w:pStyle w:val="1"/>
              <w:shd w:val="clear" w:color="auto" w:fill="auto"/>
              <w:spacing w:line="269" w:lineRule="exact"/>
              <w:jc w:val="both"/>
            </w:pPr>
            <w:r>
              <w:t xml:space="preserve">Поддержание в актуальном состоянии информации о лице, ответственном </w:t>
            </w:r>
            <w:r w:rsidR="006E2191">
              <w:t xml:space="preserve">за организацию работы по противодействию коррупции и реализацию </w:t>
            </w:r>
            <w:proofErr w:type="spellStart"/>
            <w:r w:rsidR="006E2191">
              <w:t>антикоррупционной</w:t>
            </w:r>
            <w:proofErr w:type="spellEnd"/>
            <w:r w:rsidR="006E2191">
              <w:t xml:space="preserve"> </w:t>
            </w:r>
            <w:r w:rsidR="00733C32">
              <w:t xml:space="preserve"> </w:t>
            </w:r>
            <w:r w:rsidR="006E2191">
              <w:t xml:space="preserve">политики </w:t>
            </w:r>
            <w:r w:rsidR="00733C32">
              <w:t xml:space="preserve"> </w:t>
            </w:r>
            <w:r w:rsidR="006E2191">
              <w:t xml:space="preserve">в </w:t>
            </w:r>
            <w:r w:rsidR="00733C32">
              <w:t xml:space="preserve"> </w:t>
            </w:r>
            <w:r w:rsidR="00686469">
              <w:t xml:space="preserve">КУВО </w:t>
            </w:r>
            <w:r w:rsidR="00733C32">
              <w:t xml:space="preserve"> </w:t>
            </w:r>
            <w:r w:rsidR="00686469">
              <w:t xml:space="preserve">«УСЗН </w:t>
            </w:r>
            <w:r w:rsidR="00733C32">
              <w:t xml:space="preserve"> </w:t>
            </w:r>
            <w:r w:rsidR="00686469">
              <w:t xml:space="preserve">Советского </w:t>
            </w:r>
            <w:r w:rsidR="00733C32">
              <w:t xml:space="preserve"> </w:t>
            </w:r>
            <w:r w:rsidR="00686469">
              <w:t>района г.</w:t>
            </w:r>
            <w:r w:rsidR="00733C32">
              <w:t xml:space="preserve"> Воронежа»</w:t>
            </w:r>
            <w:proofErr w:type="gramStart"/>
            <w:r w:rsidR="00A928A1">
              <w:t xml:space="preserve"> </w:t>
            </w:r>
            <w:r>
              <w:t>.</w:t>
            </w:r>
            <w:proofErr w:type="gramEnd"/>
            <w:r w:rsidR="00A928A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6E2191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191"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</w:tc>
        <w:tc>
          <w:tcPr>
            <w:tcW w:w="3402" w:type="dxa"/>
          </w:tcPr>
          <w:p w:rsidR="00733C32" w:rsidRDefault="00733C32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6E2191" w:rsidRDefault="006E2191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2191" w:rsidRDefault="006E2191" w:rsidP="00733C32">
            <w:pPr>
              <w:pStyle w:val="1"/>
              <w:shd w:val="clear" w:color="auto" w:fill="auto"/>
              <w:spacing w:line="269" w:lineRule="exact"/>
              <w:jc w:val="both"/>
            </w:pPr>
            <w:r>
              <w:t>Проведение собраний с работниками учреждения по вопросам  профилактики коррупционных действий с ведением протоколов собраний.</w:t>
            </w:r>
          </w:p>
        </w:tc>
        <w:tc>
          <w:tcPr>
            <w:tcW w:w="2126" w:type="dxa"/>
          </w:tcPr>
          <w:p w:rsidR="006E2191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191"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  <w:p w:rsidR="00733C32" w:rsidRPr="00DE7FF9" w:rsidRDefault="00733C32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</w:p>
        </w:tc>
        <w:tc>
          <w:tcPr>
            <w:tcW w:w="3402" w:type="dxa"/>
          </w:tcPr>
          <w:p w:rsidR="00733C32" w:rsidRDefault="00BD3687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учреждения; </w:t>
            </w:r>
            <w:r w:rsidR="007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C32" w:rsidRDefault="00733C32" w:rsidP="0073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</w:t>
            </w:r>
            <w:r w:rsidR="00853C77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правонарушений в учреждении; общий отдел - </w:t>
            </w:r>
          </w:p>
          <w:p w:rsidR="006E2191" w:rsidRDefault="00853C77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32" w:rsidTr="006B7B85">
        <w:tc>
          <w:tcPr>
            <w:tcW w:w="817" w:type="dxa"/>
          </w:tcPr>
          <w:p w:rsidR="00733C32" w:rsidRDefault="00733C32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3C32" w:rsidRDefault="00733C32" w:rsidP="00E757D1">
            <w:pPr>
              <w:pStyle w:val="1"/>
              <w:shd w:val="clear" w:color="auto" w:fill="auto"/>
              <w:spacing w:line="269" w:lineRule="exact"/>
              <w:jc w:val="both"/>
            </w:pPr>
            <w:r>
              <w:t>Проведение разъяснительных мероприятий</w:t>
            </w:r>
            <w:r w:rsidR="00E757D1">
              <w:t xml:space="preserve"> с коллективом учреждения</w:t>
            </w:r>
            <w:r>
              <w:t xml:space="preserve"> по вопросам профилактики и противодействия коррупции</w:t>
            </w:r>
            <w:r w:rsidR="00E757D1">
              <w:t xml:space="preserve"> (ознакомление с законодательством о противодействии коррупции, а также 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интересов).</w:t>
            </w:r>
          </w:p>
        </w:tc>
        <w:tc>
          <w:tcPr>
            <w:tcW w:w="2126" w:type="dxa"/>
          </w:tcPr>
          <w:p w:rsidR="00733C32" w:rsidRDefault="00E757D1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 (по мере необходимости)</w:t>
            </w:r>
          </w:p>
        </w:tc>
        <w:tc>
          <w:tcPr>
            <w:tcW w:w="3402" w:type="dxa"/>
          </w:tcPr>
          <w:p w:rsidR="00E757D1" w:rsidRDefault="00BD3687" w:rsidP="00E75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учреждения; </w:t>
            </w:r>
          </w:p>
          <w:p w:rsidR="00E757D1" w:rsidRDefault="00E757D1" w:rsidP="00E75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</w:t>
            </w:r>
            <w:r w:rsidR="0049369F">
              <w:rPr>
                <w:rFonts w:ascii="Times New Roman" w:hAnsi="Times New Roman" w:cs="Times New Roman"/>
                <w:sz w:val="24"/>
                <w:szCs w:val="24"/>
              </w:rPr>
              <w:t>ных правонарушений в учреждении</w:t>
            </w:r>
          </w:p>
          <w:p w:rsidR="00733C32" w:rsidRDefault="00733C32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C32" w:rsidRDefault="00733C32" w:rsidP="001A7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7" w:rsidTr="006B7B85">
        <w:tc>
          <w:tcPr>
            <w:tcW w:w="817" w:type="dxa"/>
          </w:tcPr>
          <w:p w:rsidR="006E04A7" w:rsidRDefault="006E04A7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04A7" w:rsidRDefault="006E04A7" w:rsidP="006E04A7">
            <w:pPr>
              <w:pStyle w:val="1"/>
              <w:shd w:val="clear" w:color="auto" w:fill="auto"/>
              <w:spacing w:line="269" w:lineRule="exact"/>
              <w:jc w:val="both"/>
            </w:pPr>
            <w:r>
              <w:t>Пред</w:t>
            </w:r>
            <w:r w:rsidR="00072043">
              <w:t>о</w:t>
            </w:r>
            <w:r>
              <w:t>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      </w:r>
            <w:r w:rsidR="0049369F">
              <w:t xml:space="preserve"> </w:t>
            </w:r>
            <w:r>
              <w:t>(супруга) и несовершеннолетних детей.</w:t>
            </w:r>
          </w:p>
        </w:tc>
        <w:tc>
          <w:tcPr>
            <w:tcW w:w="2126" w:type="dxa"/>
          </w:tcPr>
          <w:p w:rsidR="006E04A7" w:rsidRDefault="006E04A7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30 апреля</w:t>
            </w:r>
          </w:p>
        </w:tc>
        <w:tc>
          <w:tcPr>
            <w:tcW w:w="3402" w:type="dxa"/>
          </w:tcPr>
          <w:p w:rsidR="006E04A7" w:rsidRDefault="006E04A7" w:rsidP="00E75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1702" w:type="dxa"/>
          </w:tcPr>
          <w:p w:rsidR="006E04A7" w:rsidRDefault="006E04A7" w:rsidP="001A7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2191" w:rsidRDefault="006E2191" w:rsidP="00660A8B">
            <w:pPr>
              <w:pStyle w:val="1"/>
              <w:shd w:val="clear" w:color="auto" w:fill="auto"/>
              <w:spacing w:line="269" w:lineRule="exact"/>
              <w:jc w:val="both"/>
            </w:pPr>
            <w:r>
              <w:t xml:space="preserve">Размещение в помещениях учреждения информации, направленной на профилактику коррупционных проявлений со стороны посетителей,  предупреждение коррупционного поведения работников КУВО «УСЗН Советского района </w:t>
            </w:r>
            <w:proofErr w:type="gramStart"/>
            <w:r>
              <w:t>г</w:t>
            </w:r>
            <w:proofErr w:type="gramEnd"/>
            <w:r>
              <w:t xml:space="preserve">. Воронежа», а также информации о контактах лиц, ответственных за профилактику коррупционных и иных правонарушений в департаменте, а также контактных данных органов прокуратуры, </w:t>
            </w:r>
            <w:r w:rsidR="00660A8B">
              <w:t xml:space="preserve">правоохранительных </w:t>
            </w:r>
            <w:r w:rsidR="00072043">
              <w:t>органов</w:t>
            </w:r>
            <w:r w:rsidR="00660A8B">
              <w:t>.</w:t>
            </w:r>
            <w:r>
              <w:t xml:space="preserve"> </w:t>
            </w:r>
          </w:p>
        </w:tc>
        <w:tc>
          <w:tcPr>
            <w:tcW w:w="2126" w:type="dxa"/>
          </w:tcPr>
          <w:p w:rsidR="006E2191" w:rsidRPr="00DE7FF9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191"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</w:tc>
        <w:tc>
          <w:tcPr>
            <w:tcW w:w="3402" w:type="dxa"/>
          </w:tcPr>
          <w:p w:rsidR="00733C32" w:rsidRDefault="00733C32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  <w:p w:rsidR="006E2191" w:rsidRDefault="006E2191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2191" w:rsidRDefault="00E95E27" w:rsidP="00E95E27">
            <w:pPr>
              <w:pStyle w:val="1"/>
              <w:shd w:val="clear" w:color="auto" w:fill="auto"/>
              <w:spacing w:line="269" w:lineRule="exact"/>
              <w:jc w:val="both"/>
            </w:pPr>
            <w:r>
              <w:t xml:space="preserve">Поддержание информации о деятельности КУВО «УСЗН Советского района </w:t>
            </w:r>
            <w:proofErr w:type="gramStart"/>
            <w:r>
              <w:t>г</w:t>
            </w:r>
            <w:proofErr w:type="gramEnd"/>
            <w:r>
              <w:t xml:space="preserve">. Воронежа» в актуальном состоянии на официальном сайте учреждения. </w:t>
            </w:r>
          </w:p>
        </w:tc>
        <w:tc>
          <w:tcPr>
            <w:tcW w:w="2126" w:type="dxa"/>
          </w:tcPr>
          <w:p w:rsidR="006E2191" w:rsidRDefault="00E95E27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</w:tc>
        <w:tc>
          <w:tcPr>
            <w:tcW w:w="3402" w:type="dxa"/>
          </w:tcPr>
          <w:p w:rsidR="006E2191" w:rsidRDefault="00E95E27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72043" w:rsidRDefault="006E2191" w:rsidP="009B645F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Обеспечение реализации требований Федерального закона от 05.04.2013 № 44-ФЗ (ред. от </w:t>
            </w:r>
            <w:r w:rsidR="009B645F">
              <w:t>30</w:t>
            </w:r>
            <w:r>
              <w:t>.</w:t>
            </w:r>
            <w:r w:rsidR="009B645F">
              <w:t>12</w:t>
            </w:r>
            <w:r>
              <w:t>.20</w:t>
            </w:r>
            <w:r w:rsidR="009B645F">
              <w:t xml:space="preserve">21 № 476-ФЗ, с </w:t>
            </w:r>
            <w:proofErr w:type="spellStart"/>
            <w:r w:rsidR="009B645F">
              <w:t>изм</w:t>
            </w:r>
            <w:proofErr w:type="spellEnd"/>
            <w:r w:rsidR="009B645F">
              <w:t>., внесенными Постановлением Конституционного Суда РФ от 09.04.2020 г. № 16-П</w:t>
            </w:r>
            <w:r>
              <w:t>) «О контрактной системе в сфере закупок товаров, работ, услуг для обеспечения государственных и муниципальных нужд»</w:t>
            </w:r>
            <w:r w:rsidR="00072043">
              <w:t>.</w:t>
            </w:r>
          </w:p>
        </w:tc>
        <w:tc>
          <w:tcPr>
            <w:tcW w:w="2126" w:type="dxa"/>
          </w:tcPr>
          <w:p w:rsidR="006E2191" w:rsidRDefault="009B645F" w:rsidP="009B64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191"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</w:tc>
        <w:tc>
          <w:tcPr>
            <w:tcW w:w="3402" w:type="dxa"/>
          </w:tcPr>
          <w:p w:rsidR="006E2191" w:rsidRDefault="00BD3687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6E2191" w:rsidRPr="00AF652E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отрудник, ответственный за работу по закупкам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2191" w:rsidRDefault="006E2191" w:rsidP="002E6EA1">
            <w:pPr>
              <w:pStyle w:val="1"/>
              <w:shd w:val="clear" w:color="auto" w:fill="auto"/>
              <w:spacing w:line="274" w:lineRule="exact"/>
              <w:jc w:val="both"/>
            </w:pPr>
            <w:r>
              <w:t>Представление отчетов о размещении контрактов в целях обеспечения нужд учреждения.</w:t>
            </w:r>
          </w:p>
        </w:tc>
        <w:tc>
          <w:tcPr>
            <w:tcW w:w="2126" w:type="dxa"/>
          </w:tcPr>
          <w:p w:rsidR="006E2191" w:rsidRDefault="009B645F" w:rsidP="009B64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191"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</w:tc>
        <w:tc>
          <w:tcPr>
            <w:tcW w:w="3402" w:type="dxa"/>
          </w:tcPr>
          <w:p w:rsidR="006E2191" w:rsidRDefault="00BD3687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6E2191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отрудник, ответственный за работу по закупкам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Tr="006B7B85">
        <w:tc>
          <w:tcPr>
            <w:tcW w:w="817" w:type="dxa"/>
          </w:tcPr>
          <w:p w:rsidR="002E6EA1" w:rsidRDefault="002E6EA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6EA1" w:rsidRDefault="0023270D" w:rsidP="002E6EA1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Организация проведения мероприятий в учреждении, посвященных Международному дню борьбы с коррупцией.</w:t>
            </w:r>
          </w:p>
        </w:tc>
        <w:tc>
          <w:tcPr>
            <w:tcW w:w="2126" w:type="dxa"/>
          </w:tcPr>
          <w:p w:rsidR="002E6EA1" w:rsidRDefault="0023270D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402" w:type="dxa"/>
          </w:tcPr>
          <w:p w:rsidR="0023270D" w:rsidRDefault="00BD3687" w:rsidP="002327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учреждения;</w:t>
            </w:r>
            <w:r w:rsidR="0023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B27" w:rsidRDefault="0023270D" w:rsidP="00853C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 в учреждении</w:t>
            </w:r>
            <w:r w:rsidR="00853C77">
              <w:rPr>
                <w:rFonts w:ascii="Times New Roman" w:hAnsi="Times New Roman" w:cs="Times New Roman"/>
                <w:sz w:val="24"/>
                <w:szCs w:val="24"/>
              </w:rPr>
              <w:t>; общий отдел - организация</w:t>
            </w:r>
          </w:p>
        </w:tc>
        <w:tc>
          <w:tcPr>
            <w:tcW w:w="1702" w:type="dxa"/>
          </w:tcPr>
          <w:p w:rsidR="002E6EA1" w:rsidRDefault="002E6EA1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FF" w:rsidTr="006B7B85">
        <w:tc>
          <w:tcPr>
            <w:tcW w:w="817" w:type="dxa"/>
          </w:tcPr>
          <w:p w:rsidR="004108FF" w:rsidRDefault="004108FF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53C77" w:rsidRDefault="004108FF" w:rsidP="00EB03D3">
            <w:pPr>
              <w:pStyle w:val="1"/>
              <w:shd w:val="clear" w:color="auto" w:fill="auto"/>
              <w:spacing w:line="274" w:lineRule="exact"/>
              <w:jc w:val="both"/>
            </w:pPr>
            <w:r>
              <w:t>О</w:t>
            </w:r>
            <w:r w:rsidR="00EB03D3">
              <w:t>существеление</w:t>
            </w:r>
            <w:r>
              <w:t xml:space="preserve">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правомерного, целевого и эффективного использования бюджетных средств.</w:t>
            </w:r>
          </w:p>
        </w:tc>
        <w:tc>
          <w:tcPr>
            <w:tcW w:w="2126" w:type="dxa"/>
          </w:tcPr>
          <w:p w:rsidR="004108FF" w:rsidRDefault="004108FF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8FF" w:rsidRDefault="004108FF" w:rsidP="002327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главный бухгалтер</w:t>
            </w:r>
          </w:p>
        </w:tc>
        <w:tc>
          <w:tcPr>
            <w:tcW w:w="1702" w:type="dxa"/>
          </w:tcPr>
          <w:p w:rsidR="004108FF" w:rsidRDefault="004108FF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D" w:rsidTr="006B7B85">
        <w:tc>
          <w:tcPr>
            <w:tcW w:w="817" w:type="dxa"/>
          </w:tcPr>
          <w:p w:rsidR="0023270D" w:rsidRDefault="0023270D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72043" w:rsidRDefault="0023270D" w:rsidP="0023270D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Информирование работников учреждения о выявленных фактах коррупции среди сотрудников учреждения и мерах, принятых в целях недопущения </w:t>
            </w:r>
            <w:r w:rsidR="00641B27">
              <w:t>(исключения подобных фактов в дальнейшей практике</w:t>
            </w:r>
            <w:r w:rsidR="00072043">
              <w:t>).</w:t>
            </w:r>
          </w:p>
        </w:tc>
        <w:tc>
          <w:tcPr>
            <w:tcW w:w="2126" w:type="dxa"/>
          </w:tcPr>
          <w:p w:rsidR="0023270D" w:rsidRDefault="00641B27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</w:tc>
        <w:tc>
          <w:tcPr>
            <w:tcW w:w="3402" w:type="dxa"/>
          </w:tcPr>
          <w:p w:rsidR="0023270D" w:rsidRDefault="00641B27" w:rsidP="00641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</w:tc>
        <w:tc>
          <w:tcPr>
            <w:tcW w:w="1702" w:type="dxa"/>
          </w:tcPr>
          <w:p w:rsidR="0023270D" w:rsidRDefault="0023270D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53C77" w:rsidRDefault="006E2191" w:rsidP="00A928A1">
            <w:pPr>
              <w:pStyle w:val="1"/>
              <w:shd w:val="clear" w:color="auto" w:fill="auto"/>
              <w:spacing w:line="264" w:lineRule="exact"/>
              <w:jc w:val="both"/>
            </w:pPr>
            <w:r>
              <w:t xml:space="preserve">Рассмотрение обращений граждан и организаций, содержащих сведения о коррупции в </w:t>
            </w:r>
            <w:r w:rsidR="0023270D">
              <w:t>КУВО «УСЗН Советского района г</w:t>
            </w:r>
            <w:proofErr w:type="gramStart"/>
            <w:r w:rsidR="0023270D">
              <w:t>.</w:t>
            </w:r>
            <w:r>
              <w:t>В</w:t>
            </w:r>
            <w:proofErr w:type="gramEnd"/>
            <w:r>
              <w:t>оронежа»</w:t>
            </w:r>
            <w:r w:rsidR="00072043">
              <w:t>.</w:t>
            </w:r>
          </w:p>
        </w:tc>
        <w:tc>
          <w:tcPr>
            <w:tcW w:w="2126" w:type="dxa"/>
          </w:tcPr>
          <w:p w:rsidR="006E2191" w:rsidRPr="00DE7FF9" w:rsidRDefault="009B645F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191"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</w:tc>
        <w:tc>
          <w:tcPr>
            <w:tcW w:w="3402" w:type="dxa"/>
          </w:tcPr>
          <w:p w:rsidR="006E2191" w:rsidRDefault="00641B27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учреждения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7B85" w:rsidRDefault="006E2191" w:rsidP="00A928A1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Подготовка и направление </w:t>
            </w:r>
            <w:proofErr w:type="gramStart"/>
            <w:r>
              <w:t>в департамент социальной защиты Воронежской области отчетов о реализации мер по противодействию коррупции в учреждении в соответствии</w:t>
            </w:r>
            <w:proofErr w:type="gramEnd"/>
            <w:r>
              <w:t xml:space="preserve"> с настоящим планом</w:t>
            </w:r>
            <w:r w:rsidR="00072043">
              <w:t>.</w:t>
            </w:r>
          </w:p>
          <w:p w:rsidR="00687C12" w:rsidRDefault="00687C12" w:rsidP="00A928A1">
            <w:pPr>
              <w:pStyle w:val="1"/>
              <w:shd w:val="clear" w:color="auto" w:fill="auto"/>
              <w:spacing w:line="274" w:lineRule="exact"/>
              <w:jc w:val="both"/>
            </w:pPr>
          </w:p>
        </w:tc>
        <w:tc>
          <w:tcPr>
            <w:tcW w:w="2126" w:type="dxa"/>
          </w:tcPr>
          <w:p w:rsidR="006E2191" w:rsidRDefault="009B645F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191"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  <w:p w:rsidR="006E2191" w:rsidRPr="00DE7FF9" w:rsidRDefault="006E2191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2191" w:rsidRDefault="006E2191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2191" w:rsidRDefault="006E2191" w:rsidP="00A928A1">
            <w:pPr>
              <w:pStyle w:val="1"/>
              <w:shd w:val="clear" w:color="auto" w:fill="auto"/>
              <w:spacing w:line="274" w:lineRule="exact"/>
              <w:jc w:val="both"/>
            </w:pPr>
            <w:r>
              <w:t>Проведение внутренних проверок возможных коррупционных действий со стороны работников учреждения</w:t>
            </w:r>
            <w:r w:rsidR="00696190">
              <w:t>.</w:t>
            </w:r>
          </w:p>
        </w:tc>
        <w:tc>
          <w:tcPr>
            <w:tcW w:w="2126" w:type="dxa"/>
          </w:tcPr>
          <w:p w:rsidR="006E2191" w:rsidRDefault="009B645F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19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3402" w:type="dxa"/>
          </w:tcPr>
          <w:p w:rsidR="006E2191" w:rsidRDefault="006E2191" w:rsidP="00853C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853C7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91" w:rsidTr="006B7B85">
        <w:tc>
          <w:tcPr>
            <w:tcW w:w="817" w:type="dxa"/>
          </w:tcPr>
          <w:p w:rsidR="006E219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2191" w:rsidRDefault="006E2191" w:rsidP="00A928A1">
            <w:pPr>
              <w:pStyle w:val="1"/>
              <w:shd w:val="clear" w:color="auto" w:fill="auto"/>
              <w:spacing w:line="274" w:lineRule="exact"/>
              <w:jc w:val="both"/>
            </w:pPr>
            <w:r>
              <w:t>Проведение анкетирования граждан по оценке качества предоставления государственных услуг в сферах социального партнерства, социальной поддержки и социального обслуживания, социальной защиты населения с включением вопросов, касающихся проявления бытовой коррупции.</w:t>
            </w:r>
          </w:p>
        </w:tc>
        <w:tc>
          <w:tcPr>
            <w:tcW w:w="2126" w:type="dxa"/>
          </w:tcPr>
          <w:p w:rsidR="006E2191" w:rsidRDefault="009B645F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4DC">
              <w:rPr>
                <w:rFonts w:ascii="Times New Roman" w:hAnsi="Times New Roman" w:cs="Times New Roman"/>
                <w:sz w:val="24"/>
                <w:szCs w:val="24"/>
              </w:rPr>
              <w:t>о 1 ноября</w:t>
            </w:r>
          </w:p>
          <w:p w:rsidR="006E2191" w:rsidRPr="00DE7FF9" w:rsidRDefault="006E2191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2191" w:rsidRDefault="006E2191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учреждения</w:t>
            </w:r>
          </w:p>
        </w:tc>
        <w:tc>
          <w:tcPr>
            <w:tcW w:w="1702" w:type="dxa"/>
          </w:tcPr>
          <w:p w:rsidR="006E2191" w:rsidRDefault="006E2191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03" w:rsidTr="006B7B85">
        <w:tc>
          <w:tcPr>
            <w:tcW w:w="817" w:type="dxa"/>
          </w:tcPr>
          <w:p w:rsidR="00376003" w:rsidRDefault="00376003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76003" w:rsidRDefault="00376003" w:rsidP="00A928A1">
            <w:pPr>
              <w:pStyle w:val="1"/>
              <w:shd w:val="clear" w:color="auto" w:fill="auto"/>
              <w:spacing w:line="274" w:lineRule="exact"/>
              <w:jc w:val="both"/>
            </w:pPr>
            <w:r>
              <w:t>Оказание бесплатной юридической помощи отдельным категориям граждан, обратившимся в учреждение.</w:t>
            </w:r>
          </w:p>
        </w:tc>
        <w:tc>
          <w:tcPr>
            <w:tcW w:w="2126" w:type="dxa"/>
          </w:tcPr>
          <w:p w:rsidR="00376003" w:rsidRDefault="00376003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2" w:type="dxa"/>
          </w:tcPr>
          <w:p w:rsidR="00376003" w:rsidRDefault="00376003" w:rsidP="009B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702" w:type="dxa"/>
          </w:tcPr>
          <w:p w:rsidR="00376003" w:rsidRDefault="00376003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BB" w:rsidTr="006B7B85">
        <w:tc>
          <w:tcPr>
            <w:tcW w:w="817" w:type="dxa"/>
          </w:tcPr>
          <w:p w:rsidR="00D750BB" w:rsidRDefault="00D750BB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750BB" w:rsidRDefault="00D750BB" w:rsidP="00A928A1">
            <w:pPr>
              <w:pStyle w:val="1"/>
              <w:shd w:val="clear" w:color="auto" w:fill="auto"/>
              <w:spacing w:line="274" w:lineRule="exact"/>
              <w:jc w:val="both"/>
            </w:pPr>
            <w: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126" w:type="dxa"/>
          </w:tcPr>
          <w:p w:rsidR="00D750BB" w:rsidRDefault="00D750BB" w:rsidP="0028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2" w:type="dxa"/>
          </w:tcPr>
          <w:p w:rsidR="00D750BB" w:rsidRDefault="00D750BB" w:rsidP="00284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702" w:type="dxa"/>
          </w:tcPr>
          <w:p w:rsidR="00D750BB" w:rsidRDefault="00D750BB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BB" w:rsidTr="006B7B85">
        <w:tc>
          <w:tcPr>
            <w:tcW w:w="817" w:type="dxa"/>
          </w:tcPr>
          <w:p w:rsidR="00D750BB" w:rsidRDefault="00D750BB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750BB" w:rsidRDefault="00D750BB" w:rsidP="00AC6B36">
            <w:pPr>
              <w:pStyle w:val="1"/>
              <w:shd w:val="clear" w:color="auto" w:fill="auto"/>
              <w:spacing w:line="274" w:lineRule="exact"/>
              <w:jc w:val="both"/>
            </w:pPr>
            <w:r>
              <w:t>Обеспечение четкого соблюдения регламента на предоставление услуг, проведение проверки качества предоставлени</w:t>
            </w:r>
            <w:r w:rsidR="00AC6B36">
              <w:t>я</w:t>
            </w:r>
            <w:r>
              <w:t xml:space="preserve"> услуг. </w:t>
            </w:r>
          </w:p>
        </w:tc>
        <w:tc>
          <w:tcPr>
            <w:tcW w:w="2126" w:type="dxa"/>
          </w:tcPr>
          <w:p w:rsidR="00D750BB" w:rsidRDefault="00D750BB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2" w:type="dxa"/>
          </w:tcPr>
          <w:p w:rsidR="00D750BB" w:rsidRDefault="00D750BB" w:rsidP="00853C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  <w:r w:rsidR="00853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по направлениям работы</w:t>
            </w:r>
          </w:p>
        </w:tc>
        <w:tc>
          <w:tcPr>
            <w:tcW w:w="1702" w:type="dxa"/>
          </w:tcPr>
          <w:p w:rsidR="00D750BB" w:rsidRDefault="00D750BB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BB" w:rsidTr="006B7B85">
        <w:tc>
          <w:tcPr>
            <w:tcW w:w="817" w:type="dxa"/>
          </w:tcPr>
          <w:p w:rsidR="00D750BB" w:rsidRDefault="00D750BB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750BB" w:rsidRDefault="00D750BB" w:rsidP="003F222D">
            <w:pPr>
              <w:pStyle w:val="1"/>
              <w:shd w:val="clear" w:color="auto" w:fill="auto"/>
              <w:spacing w:line="274" w:lineRule="exact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порядка предоставления услуг (платных и (или) бесплатных</w:t>
            </w:r>
            <w:r w:rsidR="003F222D">
              <w:t>)</w:t>
            </w:r>
            <w:r>
              <w:t xml:space="preserve"> учреждением, регулярное обновление информации о перечне и содержании услуг (платных и (или) бесплатных</w:t>
            </w:r>
            <w:r w:rsidR="00696190">
              <w:t>)</w:t>
            </w:r>
            <w:r>
              <w:t xml:space="preserve">. </w:t>
            </w:r>
            <w:r w:rsidR="00365053">
              <w:t xml:space="preserve"> </w:t>
            </w:r>
          </w:p>
        </w:tc>
        <w:tc>
          <w:tcPr>
            <w:tcW w:w="2126" w:type="dxa"/>
          </w:tcPr>
          <w:p w:rsidR="00D750BB" w:rsidRDefault="006B7B85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2" w:type="dxa"/>
          </w:tcPr>
          <w:p w:rsidR="00D750BB" w:rsidRDefault="006B7B85" w:rsidP="00853C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</w:t>
            </w:r>
            <w:r w:rsidR="00853C77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в учреждении;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 ответственный за данное направление работы</w:t>
            </w:r>
            <w:r w:rsidR="00853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369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 мобильной социальной службы и отдела социального обслуживания на дому</w:t>
            </w:r>
          </w:p>
        </w:tc>
        <w:tc>
          <w:tcPr>
            <w:tcW w:w="1702" w:type="dxa"/>
          </w:tcPr>
          <w:p w:rsidR="00D750BB" w:rsidRDefault="00D750BB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BB" w:rsidTr="006B7B85">
        <w:tc>
          <w:tcPr>
            <w:tcW w:w="817" w:type="dxa"/>
          </w:tcPr>
          <w:p w:rsidR="00D750BB" w:rsidRDefault="00D750BB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750BB" w:rsidRDefault="00D750BB" w:rsidP="00660A8B">
            <w:pPr>
              <w:pStyle w:val="1"/>
              <w:shd w:val="clear" w:color="auto" w:fill="auto"/>
              <w:spacing w:line="274" w:lineRule="exact"/>
              <w:jc w:val="both"/>
            </w:pPr>
            <w:r>
              <w:t>Поддержание постоянного взаимодействия с</w:t>
            </w:r>
            <w:r w:rsidR="00660A8B">
              <w:t xml:space="preserve"> правоохранительными органами и органами прокуратуры </w:t>
            </w:r>
            <w:r>
              <w:t>по вопросам проявления коррупционных действий со стороны сотрудников учреждения</w:t>
            </w:r>
            <w:r w:rsidR="00660A8B">
              <w:t>.</w:t>
            </w:r>
            <w:r w:rsidR="00124D8B">
              <w:t>5</w:t>
            </w:r>
            <w:r>
              <w:t xml:space="preserve"> </w:t>
            </w:r>
          </w:p>
        </w:tc>
        <w:tc>
          <w:tcPr>
            <w:tcW w:w="2126" w:type="dxa"/>
          </w:tcPr>
          <w:p w:rsidR="00D750BB" w:rsidRDefault="00D750BB" w:rsidP="009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2" w:type="dxa"/>
          </w:tcPr>
          <w:p w:rsidR="00D750BB" w:rsidRDefault="00853C77" w:rsidP="003274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учреждения;</w:t>
            </w:r>
            <w:r w:rsidR="00D7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0BB" w:rsidRDefault="00D750BB" w:rsidP="004936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</w:t>
            </w:r>
            <w:r w:rsidR="0049369F">
              <w:rPr>
                <w:rFonts w:ascii="Times New Roman" w:hAnsi="Times New Roman" w:cs="Times New Roman"/>
                <w:sz w:val="24"/>
                <w:szCs w:val="24"/>
              </w:rPr>
              <w:t>ных правонарушений в учреждении</w:t>
            </w:r>
          </w:p>
        </w:tc>
        <w:tc>
          <w:tcPr>
            <w:tcW w:w="1702" w:type="dxa"/>
          </w:tcPr>
          <w:p w:rsidR="00D750BB" w:rsidRDefault="00D750BB" w:rsidP="001A7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BB" w:rsidTr="006B7B85">
        <w:tc>
          <w:tcPr>
            <w:tcW w:w="817" w:type="dxa"/>
          </w:tcPr>
          <w:p w:rsidR="00D750BB" w:rsidRDefault="00D750BB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750BB" w:rsidRDefault="00D750BB" w:rsidP="00284C14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Подготовка и направление </w:t>
            </w:r>
            <w:proofErr w:type="gramStart"/>
            <w:r>
              <w:t>в департамент социальной защиты Воронежской области отчетов о реализации мер по противодействию коррупции в учреждении в соответствии</w:t>
            </w:r>
            <w:proofErr w:type="gramEnd"/>
            <w:r>
              <w:t xml:space="preserve"> с настоящим планом.</w:t>
            </w:r>
          </w:p>
        </w:tc>
        <w:tc>
          <w:tcPr>
            <w:tcW w:w="2126" w:type="dxa"/>
          </w:tcPr>
          <w:p w:rsidR="00D750BB" w:rsidRDefault="00D750BB" w:rsidP="0028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F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действия плана</w:t>
            </w:r>
          </w:p>
          <w:p w:rsidR="00D750BB" w:rsidRPr="00DE7FF9" w:rsidRDefault="00D750BB" w:rsidP="0028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0BB" w:rsidRDefault="00D750BB" w:rsidP="006B7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</w:tc>
        <w:tc>
          <w:tcPr>
            <w:tcW w:w="1702" w:type="dxa"/>
          </w:tcPr>
          <w:p w:rsidR="00D750BB" w:rsidRDefault="00D750BB" w:rsidP="00284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26F" w:rsidRDefault="00B3726F">
      <w:bookmarkStart w:id="0" w:name="_GoBack"/>
      <w:bookmarkEnd w:id="0"/>
    </w:p>
    <w:sectPr w:rsidR="00B3726F" w:rsidSect="00B42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689"/>
    <w:multiLevelType w:val="multilevel"/>
    <w:tmpl w:val="7438F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D5ADC"/>
    <w:multiLevelType w:val="hybridMultilevel"/>
    <w:tmpl w:val="E77641A2"/>
    <w:lvl w:ilvl="0" w:tplc="263C24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A31"/>
    <w:multiLevelType w:val="multilevel"/>
    <w:tmpl w:val="F3AA5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E2191"/>
    <w:rsid w:val="00072043"/>
    <w:rsid w:val="00124D8B"/>
    <w:rsid w:val="00202230"/>
    <w:rsid w:val="002170F3"/>
    <w:rsid w:val="0023270D"/>
    <w:rsid w:val="002E6EA1"/>
    <w:rsid w:val="003274DC"/>
    <w:rsid w:val="00360E66"/>
    <w:rsid w:val="00365053"/>
    <w:rsid w:val="00376003"/>
    <w:rsid w:val="003F222D"/>
    <w:rsid w:val="00403D93"/>
    <w:rsid w:val="004108FF"/>
    <w:rsid w:val="0049369F"/>
    <w:rsid w:val="00641B27"/>
    <w:rsid w:val="00660A8B"/>
    <w:rsid w:val="00686469"/>
    <w:rsid w:val="00687C12"/>
    <w:rsid w:val="00692DDC"/>
    <w:rsid w:val="00696190"/>
    <w:rsid w:val="006B7B85"/>
    <w:rsid w:val="006E04A7"/>
    <w:rsid w:val="006E2191"/>
    <w:rsid w:val="00733C32"/>
    <w:rsid w:val="00853C77"/>
    <w:rsid w:val="008A52C8"/>
    <w:rsid w:val="009B645F"/>
    <w:rsid w:val="00A3050B"/>
    <w:rsid w:val="00A82AD7"/>
    <w:rsid w:val="00A928A1"/>
    <w:rsid w:val="00AA04F7"/>
    <w:rsid w:val="00AC6B36"/>
    <w:rsid w:val="00B3726F"/>
    <w:rsid w:val="00BA2A03"/>
    <w:rsid w:val="00BA6F97"/>
    <w:rsid w:val="00BB77A8"/>
    <w:rsid w:val="00BD3687"/>
    <w:rsid w:val="00CC4251"/>
    <w:rsid w:val="00D663B6"/>
    <w:rsid w:val="00D750BB"/>
    <w:rsid w:val="00E757D1"/>
    <w:rsid w:val="00E95E27"/>
    <w:rsid w:val="00EB03D3"/>
    <w:rsid w:val="00F101C8"/>
    <w:rsid w:val="00F8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2191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6E21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6E219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E2191"/>
    <w:pPr>
      <w:shd w:val="clear" w:color="auto" w:fill="FFFFFF"/>
      <w:spacing w:after="0" w:line="302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6E219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E2191"/>
    <w:rPr>
      <w:color w:val="000080"/>
      <w:u w:val="single"/>
    </w:rPr>
  </w:style>
  <w:style w:type="character" w:customStyle="1" w:styleId="10">
    <w:name w:val="Заголовок №1"/>
    <w:basedOn w:val="a0"/>
    <w:rsid w:val="006E2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2191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6E21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6E219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E2191"/>
    <w:pPr>
      <w:shd w:val="clear" w:color="auto" w:fill="FFFFFF"/>
      <w:spacing w:after="0" w:line="302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6E219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E2191"/>
    <w:rPr>
      <w:color w:val="000080"/>
      <w:u w:val="single"/>
    </w:rPr>
  </w:style>
  <w:style w:type="character" w:customStyle="1" w:styleId="10">
    <w:name w:val="Заголовок №1"/>
    <w:basedOn w:val="a0"/>
    <w:rsid w:val="006E2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29</cp:revision>
  <cp:lastPrinted>2022-01-14T11:23:00Z</cp:lastPrinted>
  <dcterms:created xsi:type="dcterms:W3CDTF">2022-01-11T12:46:00Z</dcterms:created>
  <dcterms:modified xsi:type="dcterms:W3CDTF">2022-01-14T11:26:00Z</dcterms:modified>
</cp:coreProperties>
</file>