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КУВО «УСЗН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г.Воронежа»</w:t>
      </w:r>
    </w:p>
    <w:p>
      <w:pPr>
        <w:spacing w:after="0" w:line="24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.0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.202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121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/ОД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услуги, оказываемые пунктом проката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ехнических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реабилитации и ухода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КУВО «УСЗН Советского района  г.Воронежа»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547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3574"/>
        <w:gridCol w:w="2381"/>
        <w:gridCol w:w="302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7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ТСР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(руб.)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Суточный тариф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Ванна для купания надувная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8,22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 для мытья головы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1750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2,40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Костыли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одмышечные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устройством противоскольжения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FS-925L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1756,67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2,40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Костыли с опорой под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окоть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устройством противоскольжения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1,04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Костыли с опорой под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окоть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устройством противоскольжения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отражателем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(голубые, размер М)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1740,00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1,59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Костыли с опорой под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окоть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устройством противоскольжения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отражателем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(синие, размер М)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1017,50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0,93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-коляска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ручным приводом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комнатная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9601,75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4,38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-коляска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ручным приводом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комнатная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(РФ)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11643,50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5,32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Кресло-коляска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ручным приводом для лиц с большим весом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15979,7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7,30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Кресло-стул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санитарным оснащением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2223,32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1,52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Кресло-стул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санитарным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 колесами)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8468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5,80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Кровать медицинская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многофункциональная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28039,36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7,68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Лесенка для ванной комнаты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поручнем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4,79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Матрас медицинский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противопролежневый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4,75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Матрас медицинский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противопролежневый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компрессором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6,39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Насадка на унитаз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2,37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Опора в кровать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веревочная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1738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2,37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Опора в кровать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металлическая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3006,67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4,12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Поручни для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самоподнимания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изогнутые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0,39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Поручни для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самоподнимания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прямые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3132,67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8,70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Поручни для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самоподнимания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угловые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3405,67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1,33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Сиденье поворотное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(доска для ванной)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1,64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для  ванной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2720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1,86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Табурет для ванны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3700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2,53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Трость 3-х опорная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функцией регулирования высоты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1441,67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1,97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Трость 4-х опорная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анатомической ручкой с устройством противоскольжения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2,05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Ходунки шагающие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2813,33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2,60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Ходунки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-роллаторы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8357,67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7,63</w:t>
            </w:r>
          </w:p>
        </w:tc>
      </w:tr>
    </w:tbl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framePr w:w="9751" w:h="2172" w:hRule="exact" w:hSpace="180" w:wrap="around" w:vAnchor="margin" w:hAnchor="page" w:x="1292" w:y="-435"/>
        <w:spacing w:after="0" w:line="240" w:lineRule="auto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</w:p>
    <w:p>
      <w:pPr>
        <w:framePr w:w="9751" w:h="2172" w:hRule="exact" w:hSpace="180" w:wrap="around" w:vAnchor="margin" w:hAnchor="page" w:x="1292" w:y="-43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КУВО «УСЗН</w:t>
      </w:r>
    </w:p>
    <w:p>
      <w:pPr>
        <w:framePr w:w="9751" w:h="2172" w:hRule="exact" w:hSpace="180" w:wrap="around" w:vAnchor="margin" w:hAnchor="page" w:x="1292" w:y="-43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г.Воронежа»</w:t>
      </w:r>
    </w:p>
    <w:p>
      <w:pPr>
        <w:framePr w:w="9751" w:h="2172" w:hRule="exact" w:hSpace="180" w:wrap="around" w:vAnchor="margin" w:hAnchor="page" w:x="1292" w:y="-43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line="24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от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.0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.202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121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/ОД</w:t>
      </w:r>
    </w:p>
    <w:p>
      <w:pPr>
        <w:framePr w:w="9751" w:h="2172" w:hRule="exact" w:hSpace="180" w:wrap="around" w:vAnchor="margin" w:hAnchor="page" w:x="1292" w:y="-43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технических средств реабилитации из пункта проката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технических средств реабилитации, действовавшего до вступления в силу приказа  департамента социальной  защиты Воронежской области от 25.02.2020г. №652/ОД с посуточным тарифом.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547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3575"/>
        <w:gridCol w:w="2345"/>
        <w:gridCol w:w="30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82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ТСР</w:t>
            </w:r>
          </w:p>
        </w:tc>
        <w:tc>
          <w:tcPr>
            <w:tcW w:w="2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Стоимость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одной услуги проката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сутки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8"/>
                <w:szCs w:val="28"/>
                <w:lang w:val="ru-RU" w:eastAsia="en-US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коляска-трость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7000 АТ</w:t>
            </w:r>
          </w:p>
        </w:tc>
        <w:tc>
          <w:tcPr>
            <w:tcW w:w="2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19000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01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Кресло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-коляска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Basic-Melical KY -868L</w:t>
            </w:r>
          </w:p>
        </w:tc>
        <w:tc>
          <w:tcPr>
            <w:tcW w:w="2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23000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10,50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Кресло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-коляска Альфа -02 </w:t>
            </w:r>
          </w:p>
        </w:tc>
        <w:tc>
          <w:tcPr>
            <w:tcW w:w="2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6900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3,15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Кресло-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коляска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рычажным приводом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«Дельта»</w:t>
            </w:r>
          </w:p>
        </w:tc>
        <w:tc>
          <w:tcPr>
            <w:tcW w:w="2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13500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9,25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яторы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FS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-965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2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en-US" w:bidi="ar-SA"/>
              </w:rPr>
              <w:t>6300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5,75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Ходунки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10184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HR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двухуровневые</w:t>
            </w:r>
          </w:p>
        </w:tc>
        <w:tc>
          <w:tcPr>
            <w:tcW w:w="2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en-US" w:bidi="ar-SA"/>
              </w:rPr>
              <w:t>1850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en-US" w:bidi="ar-SA"/>
              </w:rPr>
              <w:t>1,69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Ходунки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10180 - 3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W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колесиках</w:t>
            </w:r>
          </w:p>
        </w:tc>
        <w:tc>
          <w:tcPr>
            <w:tcW w:w="2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1950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en-US" w:bidi="ar-SA"/>
              </w:rPr>
              <w:t>1,78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Ходунки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опоры на 2-х колесах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TS-9125L</w:t>
            </w:r>
          </w:p>
        </w:tc>
        <w:tc>
          <w:tcPr>
            <w:tcW w:w="2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2070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en-US" w:bidi="ar-SA"/>
              </w:rPr>
              <w:t>1,89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Ходунки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подмышечные   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FS-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914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 </w:t>
            </w:r>
          </w:p>
        </w:tc>
        <w:tc>
          <w:tcPr>
            <w:tcW w:w="2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7850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en-US" w:bidi="ar-SA"/>
              </w:rPr>
              <w:t>7,17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Ходунки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LK -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3002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2322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en-US" w:bidi="ar-SA"/>
              </w:rPr>
              <w:t>2,12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Телескопическая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100910/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2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400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eastAsia="en-US" w:bidi="ar-SA"/>
              </w:rPr>
              <w:t>0,36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Костыл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опорой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локоть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10075</w:t>
            </w:r>
          </w:p>
        </w:tc>
        <w:tc>
          <w:tcPr>
            <w:tcW w:w="2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520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0,47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Костыл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опорой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локоть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10076</w:t>
            </w:r>
          </w:p>
        </w:tc>
        <w:tc>
          <w:tcPr>
            <w:tcW w:w="2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520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0,47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Костыль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подмышечный 10022</w:t>
            </w:r>
          </w:p>
        </w:tc>
        <w:tc>
          <w:tcPr>
            <w:tcW w:w="2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820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1,12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440" w:right="64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B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2021-08-30T08:14:01Z</dcterms:created>
  <dc:creator>Name</dc:creator>
  <cp:lastModifiedBy>Name</cp:lastModifiedBy>
  <dcterms:modified xsi:type="dcterms:W3CDTF">2021-08-30T08:15:53Z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